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17" w:rsidRDefault="00920528">
      <w:r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7EB56A5" wp14:editId="5A67BFCC">
            <wp:simplePos x="0" y="0"/>
            <wp:positionH relativeFrom="margin">
              <wp:posOffset>244280</wp:posOffset>
            </wp:positionH>
            <wp:positionV relativeFrom="paragraph">
              <wp:posOffset>0</wp:posOffset>
            </wp:positionV>
            <wp:extent cx="732155" cy="6858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541" w:rsidRPr="007E70BE" w:rsidRDefault="00920528" w:rsidP="00920528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ŞEHİT ER </w:t>
      </w:r>
      <w:r w:rsidR="00E678E7">
        <w:rPr>
          <w:b/>
        </w:rPr>
        <w:t>GÜRSEL ÇELİK</w:t>
      </w:r>
      <w:r w:rsidR="00DF2541" w:rsidRPr="007E70BE">
        <w:rPr>
          <w:b/>
        </w:rPr>
        <w:t xml:space="preserve"> İLOKUKULU EGÜVENLİK </w:t>
      </w:r>
      <w:r w:rsidR="0020349E" w:rsidRPr="007E70BE">
        <w:rPr>
          <w:b/>
        </w:rPr>
        <w:t>SWOT ANALİZİ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1"/>
        <w:gridCol w:w="3961"/>
        <w:gridCol w:w="3961"/>
        <w:gridCol w:w="3961"/>
      </w:tblGrid>
      <w:tr w:rsidR="00DF2541" w:rsidTr="007E70BE">
        <w:tc>
          <w:tcPr>
            <w:tcW w:w="3961" w:type="dxa"/>
            <w:shd w:val="clear" w:color="auto" w:fill="FFFF00"/>
          </w:tcPr>
          <w:p w:rsidR="00DF2541" w:rsidRPr="007E70BE" w:rsidRDefault="0020349E" w:rsidP="00DF2541">
            <w:pPr>
              <w:jc w:val="center"/>
              <w:rPr>
                <w:b/>
                <w:sz w:val="18"/>
                <w:szCs w:val="18"/>
              </w:rPr>
            </w:pPr>
            <w:r w:rsidRPr="007E70BE">
              <w:rPr>
                <w:b/>
                <w:sz w:val="18"/>
                <w:szCs w:val="18"/>
              </w:rPr>
              <w:t>GÜÇLÜ YÖNLER</w:t>
            </w:r>
          </w:p>
        </w:tc>
        <w:tc>
          <w:tcPr>
            <w:tcW w:w="3961" w:type="dxa"/>
            <w:shd w:val="clear" w:color="auto" w:fill="E36C0A" w:themeFill="accent6" w:themeFillShade="BF"/>
          </w:tcPr>
          <w:p w:rsidR="00DF2541" w:rsidRPr="007E70BE" w:rsidRDefault="0020349E" w:rsidP="00DF2541">
            <w:pPr>
              <w:jc w:val="center"/>
              <w:rPr>
                <w:b/>
                <w:sz w:val="18"/>
                <w:szCs w:val="18"/>
              </w:rPr>
            </w:pPr>
            <w:r w:rsidRPr="007E70BE">
              <w:rPr>
                <w:b/>
                <w:sz w:val="18"/>
                <w:szCs w:val="18"/>
              </w:rPr>
              <w:t>ZAYIF YÖNLER</w:t>
            </w:r>
          </w:p>
        </w:tc>
        <w:tc>
          <w:tcPr>
            <w:tcW w:w="3961" w:type="dxa"/>
            <w:shd w:val="clear" w:color="auto" w:fill="95B3D7" w:themeFill="accent1" w:themeFillTint="99"/>
          </w:tcPr>
          <w:p w:rsidR="00DF2541" w:rsidRPr="007E70BE" w:rsidRDefault="0020349E" w:rsidP="00DF2541">
            <w:pPr>
              <w:jc w:val="center"/>
              <w:rPr>
                <w:b/>
                <w:sz w:val="18"/>
                <w:szCs w:val="18"/>
              </w:rPr>
            </w:pPr>
            <w:r w:rsidRPr="007E70BE">
              <w:rPr>
                <w:b/>
                <w:sz w:val="18"/>
                <w:szCs w:val="18"/>
              </w:rPr>
              <w:t>FIRSATLAR</w:t>
            </w:r>
          </w:p>
        </w:tc>
        <w:tc>
          <w:tcPr>
            <w:tcW w:w="3961" w:type="dxa"/>
            <w:shd w:val="clear" w:color="auto" w:fill="00B050"/>
          </w:tcPr>
          <w:p w:rsidR="00DF2541" w:rsidRPr="007E70BE" w:rsidRDefault="0020349E" w:rsidP="00DF2541">
            <w:pPr>
              <w:jc w:val="center"/>
              <w:rPr>
                <w:b/>
                <w:sz w:val="18"/>
                <w:szCs w:val="18"/>
              </w:rPr>
            </w:pPr>
            <w:r w:rsidRPr="007E70BE">
              <w:rPr>
                <w:b/>
                <w:sz w:val="18"/>
                <w:szCs w:val="18"/>
              </w:rPr>
              <w:t>TEHDİTLER</w:t>
            </w:r>
          </w:p>
        </w:tc>
      </w:tr>
      <w:tr w:rsidR="00DF2541" w:rsidTr="007E70BE">
        <w:tc>
          <w:tcPr>
            <w:tcW w:w="3961" w:type="dxa"/>
            <w:shd w:val="clear" w:color="auto" w:fill="FFFF00"/>
          </w:tcPr>
          <w:p w:rsidR="00DF2541" w:rsidRPr="0020349E" w:rsidRDefault="00DF2541" w:rsidP="00DF254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49E">
              <w:rPr>
                <w:rFonts w:ascii="Times New Roman" w:hAnsi="Times New Roman"/>
                <w:sz w:val="18"/>
                <w:szCs w:val="18"/>
              </w:rPr>
              <w:t>Öğrenci devamsızlık oranının düşük olması</w:t>
            </w:r>
          </w:p>
          <w:p w:rsidR="00E605C7" w:rsidRPr="0020349E" w:rsidRDefault="00E605C7" w:rsidP="00DF254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49E">
              <w:rPr>
                <w:rFonts w:ascii="Times New Roman" w:hAnsi="Times New Roman"/>
                <w:sz w:val="18"/>
                <w:szCs w:val="18"/>
              </w:rPr>
              <w:t xml:space="preserve">Okulumuz </w:t>
            </w:r>
            <w:proofErr w:type="spellStart"/>
            <w:r w:rsidRPr="0020349E">
              <w:rPr>
                <w:rFonts w:ascii="Times New Roman" w:hAnsi="Times New Roman"/>
                <w:sz w:val="18"/>
                <w:szCs w:val="18"/>
              </w:rPr>
              <w:t>egüvenlik</w:t>
            </w:r>
            <w:proofErr w:type="spellEnd"/>
            <w:r w:rsidRPr="0020349E">
              <w:rPr>
                <w:rFonts w:ascii="Times New Roman" w:hAnsi="Times New Roman"/>
                <w:sz w:val="18"/>
                <w:szCs w:val="18"/>
              </w:rPr>
              <w:t xml:space="preserve"> internet kullanımı konusu fazlasıyla önemseyen ve bu konusunda gerekli önlemleri alan bir kurum olması</w:t>
            </w:r>
          </w:p>
          <w:p w:rsidR="00DF2541" w:rsidRPr="0020349E" w:rsidRDefault="00DF2541" w:rsidP="00DF254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49E">
              <w:rPr>
                <w:rFonts w:ascii="Times New Roman" w:hAnsi="Times New Roman"/>
                <w:sz w:val="18"/>
                <w:szCs w:val="18"/>
              </w:rPr>
              <w:t>Kız çocuklarının okullaşma oranının yüksek olması</w:t>
            </w:r>
          </w:p>
          <w:p w:rsidR="00DF2541" w:rsidRPr="0020349E" w:rsidRDefault="00DF2541" w:rsidP="00DF254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49E">
              <w:rPr>
                <w:rFonts w:ascii="Times New Roman" w:hAnsi="Times New Roman"/>
                <w:sz w:val="18"/>
                <w:szCs w:val="18"/>
              </w:rPr>
              <w:t>İl genelinde öğrencilerin erişebilecekleri her kademe ve türde eğitim kurumlarının bulunması</w:t>
            </w:r>
          </w:p>
          <w:p w:rsidR="00DF2541" w:rsidRPr="0020349E" w:rsidRDefault="00DF2541" w:rsidP="00DF254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49E">
              <w:rPr>
                <w:rFonts w:ascii="Times New Roman" w:hAnsi="Times New Roman"/>
                <w:sz w:val="18"/>
                <w:szCs w:val="18"/>
              </w:rPr>
              <w:t>Bilgi ve iletişim teknolojilerinin eğitim ve öğretim süreçlerinde kullanılması</w:t>
            </w:r>
          </w:p>
          <w:p w:rsidR="00DF2541" w:rsidRPr="0020349E" w:rsidRDefault="00DF2541" w:rsidP="00DF254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49E">
              <w:rPr>
                <w:rFonts w:ascii="Times New Roman" w:hAnsi="Times New Roman"/>
                <w:sz w:val="18"/>
                <w:szCs w:val="18"/>
              </w:rPr>
              <w:t xml:space="preserve">Okulumuzda yönetici ve öğretmen normlarının doluluk oranının </w:t>
            </w:r>
            <w:proofErr w:type="gramStart"/>
            <w:r w:rsidRPr="0020349E">
              <w:rPr>
                <w:rFonts w:ascii="Times New Roman" w:hAnsi="Times New Roman"/>
                <w:sz w:val="18"/>
                <w:szCs w:val="18"/>
              </w:rPr>
              <w:t>yüksek  olması</w:t>
            </w:r>
            <w:proofErr w:type="gramEnd"/>
          </w:p>
          <w:p w:rsidR="00E605C7" w:rsidRPr="0020349E" w:rsidRDefault="00E605C7" w:rsidP="00DF254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49E">
              <w:rPr>
                <w:rFonts w:ascii="Times New Roman" w:hAnsi="Times New Roman"/>
                <w:sz w:val="18"/>
                <w:szCs w:val="18"/>
              </w:rPr>
              <w:t xml:space="preserve">Güvenli internet kullanımı </w:t>
            </w:r>
            <w:proofErr w:type="gramStart"/>
            <w:r w:rsidRPr="0020349E">
              <w:rPr>
                <w:rFonts w:ascii="Times New Roman" w:hAnsi="Times New Roman"/>
                <w:sz w:val="18"/>
                <w:szCs w:val="18"/>
              </w:rPr>
              <w:t xml:space="preserve">konusunda </w:t>
            </w:r>
            <w:r w:rsidR="00E678E7">
              <w:rPr>
                <w:rFonts w:ascii="Times New Roman" w:hAnsi="Times New Roman"/>
                <w:sz w:val="18"/>
                <w:szCs w:val="18"/>
              </w:rPr>
              <w:t xml:space="preserve">  yeterli</w:t>
            </w:r>
            <w:proofErr w:type="gramEnd"/>
            <w:r w:rsidR="00E678E7">
              <w:rPr>
                <w:rFonts w:ascii="Times New Roman" w:hAnsi="Times New Roman"/>
                <w:sz w:val="18"/>
                <w:szCs w:val="18"/>
              </w:rPr>
              <w:t xml:space="preserve"> bilgiye sahip öğren</w:t>
            </w:r>
            <w:r w:rsidR="0020349E" w:rsidRPr="0020349E">
              <w:rPr>
                <w:rFonts w:ascii="Times New Roman" w:hAnsi="Times New Roman"/>
                <w:sz w:val="18"/>
                <w:szCs w:val="18"/>
              </w:rPr>
              <w:t xml:space="preserve">ci öğretmen ve veli  profiline </w:t>
            </w:r>
            <w:r w:rsidR="00E678E7">
              <w:rPr>
                <w:rFonts w:ascii="Times New Roman" w:hAnsi="Times New Roman"/>
                <w:sz w:val="18"/>
                <w:szCs w:val="18"/>
              </w:rPr>
              <w:t>s</w:t>
            </w:r>
            <w:r w:rsidR="0020349E" w:rsidRPr="0020349E">
              <w:rPr>
                <w:rFonts w:ascii="Times New Roman" w:hAnsi="Times New Roman"/>
                <w:sz w:val="18"/>
                <w:szCs w:val="18"/>
              </w:rPr>
              <w:t>ahip olması</w:t>
            </w:r>
          </w:p>
          <w:p w:rsidR="00DF2541" w:rsidRPr="0020349E" w:rsidRDefault="00DF2541" w:rsidP="00DF254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49E">
              <w:rPr>
                <w:rFonts w:ascii="Times New Roman" w:hAnsi="Times New Roman"/>
                <w:sz w:val="18"/>
                <w:szCs w:val="18"/>
              </w:rPr>
              <w:t>Okulumuzun teknolojik altyapısının yeterli olması</w:t>
            </w:r>
          </w:p>
          <w:p w:rsidR="00DF2541" w:rsidRPr="0020349E" w:rsidRDefault="00DF2541" w:rsidP="00DF254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49E">
              <w:rPr>
                <w:rFonts w:ascii="Times New Roman" w:hAnsi="Times New Roman"/>
                <w:sz w:val="18"/>
                <w:szCs w:val="18"/>
              </w:rPr>
              <w:t>Eğitime katkı sağlayan (Değerler</w:t>
            </w:r>
            <w:r w:rsidR="00E678E7">
              <w:rPr>
                <w:rFonts w:ascii="Times New Roman" w:hAnsi="Times New Roman"/>
                <w:sz w:val="18"/>
                <w:szCs w:val="18"/>
              </w:rPr>
              <w:t xml:space="preserve"> Çınarı,</w:t>
            </w:r>
            <w:r w:rsidRPr="002034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678E7">
              <w:rPr>
                <w:rFonts w:ascii="Times New Roman" w:hAnsi="Times New Roman"/>
                <w:sz w:val="18"/>
                <w:szCs w:val="18"/>
              </w:rPr>
              <w:t xml:space="preserve">Bir kitap Bir İnsan, Dilimizin Zenginlikleri </w:t>
            </w:r>
            <w:r w:rsidRPr="0020349E">
              <w:rPr>
                <w:rFonts w:ascii="Times New Roman" w:hAnsi="Times New Roman"/>
                <w:sz w:val="18"/>
                <w:szCs w:val="18"/>
              </w:rPr>
              <w:t xml:space="preserve">Projesi, </w:t>
            </w:r>
            <w:r w:rsidR="00E678E7">
              <w:rPr>
                <w:rFonts w:ascii="Times New Roman" w:hAnsi="Times New Roman"/>
                <w:sz w:val="18"/>
                <w:szCs w:val="18"/>
              </w:rPr>
              <w:t xml:space="preserve">Mavi Yeşil </w:t>
            </w:r>
            <w:proofErr w:type="gramStart"/>
            <w:r w:rsidR="00E678E7">
              <w:rPr>
                <w:rFonts w:ascii="Times New Roman" w:hAnsi="Times New Roman"/>
                <w:sz w:val="18"/>
                <w:szCs w:val="18"/>
              </w:rPr>
              <w:t>Okullar , Su</w:t>
            </w:r>
            <w:proofErr w:type="gramEnd"/>
            <w:r w:rsidR="00E678E7">
              <w:rPr>
                <w:rFonts w:ascii="Times New Roman" w:hAnsi="Times New Roman"/>
                <w:sz w:val="18"/>
                <w:szCs w:val="18"/>
              </w:rPr>
              <w:t xml:space="preserve"> Verimliliği </w:t>
            </w:r>
            <w:r w:rsidRPr="0020349E">
              <w:rPr>
                <w:rFonts w:ascii="Times New Roman" w:hAnsi="Times New Roman"/>
                <w:sz w:val="18"/>
                <w:szCs w:val="18"/>
              </w:rPr>
              <w:t>Okul</w:t>
            </w:r>
            <w:r w:rsidR="00E678E7">
              <w:rPr>
                <w:rFonts w:ascii="Times New Roman" w:hAnsi="Times New Roman"/>
                <w:sz w:val="18"/>
                <w:szCs w:val="18"/>
              </w:rPr>
              <w:t>umda Sağlıklı Besleniyorum…</w:t>
            </w:r>
            <w:r w:rsidRPr="0020349E">
              <w:rPr>
                <w:rFonts w:ascii="Times New Roman" w:hAnsi="Times New Roman"/>
                <w:sz w:val="18"/>
                <w:szCs w:val="18"/>
              </w:rPr>
              <w:t>vb.) Projelerin uygulanıyor olması</w:t>
            </w:r>
          </w:p>
          <w:p w:rsidR="00DF2541" w:rsidRPr="0020349E" w:rsidRDefault="00DF2541" w:rsidP="00DF254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49E">
              <w:rPr>
                <w:rFonts w:ascii="Times New Roman" w:hAnsi="Times New Roman"/>
                <w:sz w:val="18"/>
                <w:szCs w:val="18"/>
              </w:rPr>
              <w:t>Okulumuzda şiddet olaylarının az olması</w:t>
            </w:r>
          </w:p>
          <w:p w:rsidR="00DF2541" w:rsidRPr="0020349E" w:rsidRDefault="00DF2541" w:rsidP="00DF254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49E">
              <w:rPr>
                <w:rFonts w:ascii="Times New Roman" w:hAnsi="Times New Roman"/>
                <w:sz w:val="18"/>
                <w:szCs w:val="18"/>
              </w:rPr>
              <w:t>Uluslararası hareketlilik programına katılımın olması</w:t>
            </w:r>
          </w:p>
          <w:p w:rsidR="00DF2541" w:rsidRPr="0020349E" w:rsidRDefault="00DF2541" w:rsidP="00DF254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49E">
              <w:rPr>
                <w:rFonts w:ascii="Times New Roman" w:hAnsi="Times New Roman"/>
                <w:sz w:val="18"/>
                <w:szCs w:val="18"/>
              </w:rPr>
              <w:t>Öğretmen başına düşen öğrenci sayısının istenen seviyede olması</w:t>
            </w:r>
          </w:p>
          <w:p w:rsidR="00DF2541" w:rsidRPr="0020349E" w:rsidRDefault="00DF2541" w:rsidP="00DF254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0349E">
              <w:rPr>
                <w:rFonts w:ascii="Times New Roman" w:hAnsi="Times New Roman"/>
                <w:sz w:val="18"/>
                <w:szCs w:val="18"/>
              </w:rPr>
              <w:t>Okulumuzda  derslik</w:t>
            </w:r>
            <w:proofErr w:type="gramEnd"/>
            <w:r w:rsidRPr="0020349E">
              <w:rPr>
                <w:rFonts w:ascii="Times New Roman" w:hAnsi="Times New Roman"/>
                <w:sz w:val="18"/>
                <w:szCs w:val="18"/>
              </w:rPr>
              <w:t xml:space="preserve"> başına düşen öğrenci sayısının standartlara uygun olması</w:t>
            </w:r>
          </w:p>
          <w:p w:rsidR="00C74E3A" w:rsidRPr="0020349E" w:rsidRDefault="00DF2541" w:rsidP="00C74E3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49E">
              <w:rPr>
                <w:rFonts w:ascii="Times New Roman" w:hAnsi="Times New Roman"/>
                <w:sz w:val="18"/>
                <w:szCs w:val="18"/>
              </w:rPr>
              <w:t>Eğitim politikalarının belirlenmesinde paydaşların görüş ve önerilerinin dikkate alınması</w:t>
            </w:r>
          </w:p>
          <w:p w:rsidR="00C74E3A" w:rsidRPr="0020349E" w:rsidRDefault="00C74E3A" w:rsidP="00C74E3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349E">
              <w:rPr>
                <w:rFonts w:ascii="Times New Roman" w:hAnsi="Times New Roman"/>
                <w:sz w:val="18"/>
                <w:szCs w:val="18"/>
              </w:rPr>
              <w:t>Güçlü bilişim altyapısı ve elektronik bilgi sistemlerinin etkin kullanımı</w:t>
            </w:r>
          </w:p>
          <w:p w:rsidR="00C74E3A" w:rsidRPr="0020349E" w:rsidRDefault="00C74E3A" w:rsidP="00C74E3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49E">
              <w:rPr>
                <w:rFonts w:ascii="Times New Roman" w:hAnsi="Times New Roman"/>
                <w:sz w:val="18"/>
                <w:szCs w:val="18"/>
              </w:rPr>
              <w:t>Yeniliğe ve gelişime açık insan kaynağı</w:t>
            </w:r>
          </w:p>
          <w:p w:rsidR="00C74E3A" w:rsidRPr="0020349E" w:rsidRDefault="00C74E3A" w:rsidP="00C74E3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49E">
              <w:rPr>
                <w:rFonts w:ascii="Times New Roman" w:hAnsi="Times New Roman"/>
                <w:sz w:val="18"/>
                <w:szCs w:val="18"/>
              </w:rPr>
              <w:t>Yaygın teşkilat ağı</w:t>
            </w:r>
          </w:p>
          <w:p w:rsidR="00C74E3A" w:rsidRPr="0020349E" w:rsidRDefault="00C74E3A" w:rsidP="00C74E3A">
            <w:pPr>
              <w:pStyle w:val="ListeParagraf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  <w:p w:rsidR="00DF2541" w:rsidRPr="0020349E" w:rsidRDefault="00DF2541" w:rsidP="00DF2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2541" w:rsidRPr="0020349E" w:rsidRDefault="00DF2541" w:rsidP="00DF25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E36C0A" w:themeFill="accent6" w:themeFillShade="BF"/>
          </w:tcPr>
          <w:p w:rsidR="00DF2541" w:rsidRPr="0020349E" w:rsidRDefault="00C74E3A" w:rsidP="00C74E3A">
            <w:pPr>
              <w:pStyle w:val="ListeParagraf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Öğrenci kayıt işlemlerinde adrese dayalı kayıt sisteminin etkin işletilememesi</w:t>
            </w:r>
          </w:p>
          <w:p w:rsidR="00C74E3A" w:rsidRPr="0020349E" w:rsidRDefault="00C74E3A" w:rsidP="00C74E3A">
            <w:pPr>
              <w:pStyle w:val="ListeParagraf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Özel eğitim okul ve kurumlarının yaygın ve yeterli olmaması</w:t>
            </w:r>
          </w:p>
          <w:p w:rsidR="0020349E" w:rsidRPr="0020349E" w:rsidRDefault="0020349E" w:rsidP="0020349E">
            <w:pPr>
              <w:pStyle w:val="ListeParagraf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 xml:space="preserve">Güvenli internet kullanımı </w:t>
            </w:r>
            <w:proofErr w:type="gramStart"/>
            <w:r w:rsidRPr="0020349E">
              <w:rPr>
                <w:sz w:val="18"/>
                <w:szCs w:val="18"/>
              </w:rPr>
              <w:t>konusunda   yeterli</w:t>
            </w:r>
            <w:proofErr w:type="gramEnd"/>
            <w:r w:rsidRPr="0020349E">
              <w:rPr>
                <w:sz w:val="18"/>
                <w:szCs w:val="18"/>
              </w:rPr>
              <w:t xml:space="preserve"> bilgilendireme yapılmasına rağmen siber zorbalık girişimlerinin olması</w:t>
            </w:r>
          </w:p>
          <w:p w:rsidR="00C74E3A" w:rsidRPr="0020349E" w:rsidRDefault="00C74E3A" w:rsidP="00C74E3A">
            <w:pPr>
              <w:pStyle w:val="ListeParagraf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Zorunlu eğitimden ayrılmaların önlenmesine ilişkin etkili bir izleme ve önlemeye dönük yaptırım mekanizmasının işletilememesi</w:t>
            </w:r>
          </w:p>
          <w:p w:rsidR="00C74E3A" w:rsidRPr="0020349E" w:rsidRDefault="00C74E3A" w:rsidP="00C74E3A">
            <w:pPr>
              <w:pStyle w:val="ListeParagraf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Okulumuzda mülteci(Suriyeli) öğrencilerin yoğun olması.</w:t>
            </w:r>
          </w:p>
          <w:p w:rsidR="00C74E3A" w:rsidRPr="0020349E" w:rsidRDefault="00C74E3A" w:rsidP="00C74E3A">
            <w:pPr>
              <w:pStyle w:val="ListeParagraf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Etkili bir yabancı dil eğitiminin olmaması</w:t>
            </w:r>
          </w:p>
          <w:p w:rsidR="00C74E3A" w:rsidRPr="0020349E" w:rsidRDefault="00C74E3A" w:rsidP="00C74E3A">
            <w:pPr>
              <w:pStyle w:val="ListeParagraf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Zararlı alışkanlıklarla mücadelede veli eğitimlerine yetersiz oluşu</w:t>
            </w:r>
          </w:p>
          <w:p w:rsidR="00C74E3A" w:rsidRPr="0020349E" w:rsidRDefault="00C74E3A" w:rsidP="00C74E3A">
            <w:pPr>
              <w:pStyle w:val="ListeParagraf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Geçmiş yıllara ait veri, bilgi ve belgelere ulaşılabilmesine imkân sağlayacak bir arşivleme sisteminin bulunmaması</w:t>
            </w:r>
          </w:p>
          <w:p w:rsidR="00C74E3A" w:rsidRPr="0020349E" w:rsidRDefault="00C74E3A" w:rsidP="00C74E3A">
            <w:pPr>
              <w:pStyle w:val="ListeParagraf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 xml:space="preserve">Yönetici, öğretmen ve çalışanların </w:t>
            </w:r>
            <w:proofErr w:type="gramStart"/>
            <w:r w:rsidRPr="0020349E">
              <w:rPr>
                <w:sz w:val="18"/>
                <w:szCs w:val="18"/>
              </w:rPr>
              <w:t>motivasyon</w:t>
            </w:r>
            <w:proofErr w:type="gramEnd"/>
            <w:r w:rsidRPr="0020349E">
              <w:rPr>
                <w:sz w:val="18"/>
                <w:szCs w:val="18"/>
              </w:rPr>
              <w:t xml:space="preserve"> ve örgütsel bağlılık düzeylerinin düşük olması</w:t>
            </w:r>
          </w:p>
          <w:p w:rsidR="00C74E3A" w:rsidRPr="0020349E" w:rsidRDefault="00C74E3A" w:rsidP="00C74E3A">
            <w:pPr>
              <w:pStyle w:val="ListeParagraf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Hizmet içi eğitimlerin etkinliğinin istenen düzeyde olmaması</w:t>
            </w:r>
          </w:p>
          <w:p w:rsidR="00C74E3A" w:rsidRPr="0020349E" w:rsidRDefault="00C74E3A" w:rsidP="00C74E3A">
            <w:pPr>
              <w:pStyle w:val="ListeParagraf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 xml:space="preserve">Bütçe dağıtımında objektif </w:t>
            </w:r>
            <w:proofErr w:type="gramStart"/>
            <w:r w:rsidRPr="0020349E">
              <w:rPr>
                <w:sz w:val="18"/>
                <w:szCs w:val="18"/>
              </w:rPr>
              <w:t>kriterlerin</w:t>
            </w:r>
            <w:proofErr w:type="gramEnd"/>
            <w:r w:rsidRPr="0020349E">
              <w:rPr>
                <w:sz w:val="18"/>
                <w:szCs w:val="18"/>
              </w:rPr>
              <w:t xml:space="preserve"> yetersizliği</w:t>
            </w:r>
          </w:p>
          <w:p w:rsidR="00C74E3A" w:rsidRPr="0020349E" w:rsidRDefault="00C74E3A" w:rsidP="00C74E3A">
            <w:pPr>
              <w:pStyle w:val="ListeParagraf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Nitelikli Hizmet İçi Eğitim faaliyetlerinin yetersizliği</w:t>
            </w:r>
          </w:p>
        </w:tc>
        <w:tc>
          <w:tcPr>
            <w:tcW w:w="3961" w:type="dxa"/>
            <w:shd w:val="clear" w:color="auto" w:fill="95B3D7" w:themeFill="accent1" w:themeFillTint="99"/>
          </w:tcPr>
          <w:p w:rsidR="00DF2541" w:rsidRPr="0020349E" w:rsidRDefault="00C74E3A" w:rsidP="00C74E3A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Eğitimin sürdürülebilir ekonomik kalkınmadaki işlevi konusunda toplumsal farkındalık</w:t>
            </w:r>
          </w:p>
          <w:p w:rsidR="00C74E3A" w:rsidRPr="0020349E" w:rsidRDefault="00C74E3A" w:rsidP="00C74E3A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Ulaşım ve erişim ağının gelişmesi</w:t>
            </w:r>
          </w:p>
          <w:p w:rsidR="0020349E" w:rsidRPr="0020349E" w:rsidRDefault="0020349E" w:rsidP="00C74E3A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 xml:space="preserve">Ulusal ve uluslararası e </w:t>
            </w:r>
            <w:proofErr w:type="spellStart"/>
            <w:r w:rsidRPr="0020349E">
              <w:rPr>
                <w:sz w:val="18"/>
                <w:szCs w:val="18"/>
              </w:rPr>
              <w:t>twinning</w:t>
            </w:r>
            <w:proofErr w:type="spellEnd"/>
            <w:r w:rsidRPr="0020349E">
              <w:rPr>
                <w:sz w:val="18"/>
                <w:szCs w:val="18"/>
              </w:rPr>
              <w:t xml:space="preserve"> projelerinin yürütülmesi</w:t>
            </w:r>
          </w:p>
          <w:p w:rsidR="0020349E" w:rsidRPr="0020349E" w:rsidRDefault="0020349E" w:rsidP="00C74E3A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proofErr w:type="spellStart"/>
            <w:r w:rsidRPr="0020349E">
              <w:rPr>
                <w:sz w:val="18"/>
                <w:szCs w:val="18"/>
              </w:rPr>
              <w:t>Tübitak</w:t>
            </w:r>
            <w:proofErr w:type="spellEnd"/>
            <w:r w:rsidRPr="0020349E">
              <w:rPr>
                <w:sz w:val="18"/>
                <w:szCs w:val="18"/>
              </w:rPr>
              <w:t xml:space="preserve"> yarışmaları için öğrencilere proje yürütme ve başvuru </w:t>
            </w:r>
            <w:proofErr w:type="gramStart"/>
            <w:r w:rsidRPr="0020349E">
              <w:rPr>
                <w:sz w:val="18"/>
                <w:szCs w:val="18"/>
              </w:rPr>
              <w:t>imkanının</w:t>
            </w:r>
            <w:proofErr w:type="gramEnd"/>
            <w:r w:rsidRPr="0020349E">
              <w:rPr>
                <w:sz w:val="18"/>
                <w:szCs w:val="18"/>
              </w:rPr>
              <w:t xml:space="preserve"> sağlanması </w:t>
            </w:r>
          </w:p>
          <w:p w:rsidR="00C74E3A" w:rsidRPr="0020349E" w:rsidRDefault="00C74E3A" w:rsidP="00C74E3A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Devletin özel eğitime muhtaç öğrencilere sunduğu destek</w:t>
            </w:r>
          </w:p>
          <w:p w:rsidR="00C74E3A" w:rsidRPr="0020349E" w:rsidRDefault="00C74E3A" w:rsidP="00C74E3A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İlimizin zengin bir tarihi ve kültürel mirasa sahip olması</w:t>
            </w:r>
          </w:p>
          <w:p w:rsidR="00C74E3A" w:rsidRPr="0020349E" w:rsidRDefault="00C74E3A" w:rsidP="00C74E3A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Hayat boyu öğrenmeyi destekleyen devlet politikalarının varlığı</w:t>
            </w:r>
          </w:p>
          <w:p w:rsidR="00C74E3A" w:rsidRPr="0020349E" w:rsidRDefault="00C74E3A" w:rsidP="00C74E3A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İlimizde üniversitenin bulunması</w:t>
            </w:r>
          </w:p>
          <w:p w:rsidR="00C74E3A" w:rsidRPr="0020349E" w:rsidRDefault="00C74E3A" w:rsidP="00C74E3A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Geniş bir paydaş kitlesinin varlığı</w:t>
            </w:r>
          </w:p>
          <w:p w:rsidR="00C74E3A" w:rsidRPr="0020349E" w:rsidRDefault="00C74E3A" w:rsidP="00C74E3A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Kaliteli eğitim ve öğretime ilişkin talebin artması</w:t>
            </w:r>
          </w:p>
          <w:p w:rsidR="00C74E3A" w:rsidRPr="0020349E" w:rsidRDefault="00C74E3A" w:rsidP="00C74E3A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Gelişen teknolojilerin eğitimde kullanılabilirliğinin artması</w:t>
            </w:r>
          </w:p>
          <w:p w:rsidR="00C74E3A" w:rsidRPr="0020349E" w:rsidRDefault="00C74E3A" w:rsidP="00C74E3A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Eğitimde teknoloji kullanımının artırılmasına yönelik büyük ölçekli (EBA vb.) projelerin yürütülmesi</w:t>
            </w:r>
          </w:p>
          <w:p w:rsidR="00C74E3A" w:rsidRPr="0020349E" w:rsidRDefault="00C74E3A" w:rsidP="00C74E3A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Eğitime destek sağlayan STK’ların bulunması</w:t>
            </w:r>
          </w:p>
          <w:p w:rsidR="00C74E3A" w:rsidRPr="0020349E" w:rsidRDefault="00C74E3A" w:rsidP="00C74E3A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Sosyal medyanın geniş kitlelerce kullanılıyor olması</w:t>
            </w:r>
          </w:p>
          <w:p w:rsidR="00C74E3A" w:rsidRPr="0020349E" w:rsidRDefault="00C74E3A" w:rsidP="00C74E3A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Merkezi yönetim bütçesinden eğitime ayrılan payın artış eğiliminde olması</w:t>
            </w:r>
          </w:p>
          <w:p w:rsidR="00C74E3A" w:rsidRPr="0020349E" w:rsidRDefault="00E605C7" w:rsidP="00E605C7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Üst politika belgelerinde eğitimin öncelikli alan olarak yer alması</w:t>
            </w:r>
          </w:p>
        </w:tc>
        <w:tc>
          <w:tcPr>
            <w:tcW w:w="3961" w:type="dxa"/>
            <w:shd w:val="clear" w:color="auto" w:fill="00B050"/>
          </w:tcPr>
          <w:p w:rsidR="00DF2541" w:rsidRPr="0020349E" w:rsidRDefault="00E605C7" w:rsidP="00E605C7">
            <w:pPr>
              <w:pStyle w:val="ListeParagraf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 xml:space="preserve">Kişiler arasındaki </w:t>
            </w:r>
            <w:proofErr w:type="spellStart"/>
            <w:r w:rsidRPr="0020349E">
              <w:rPr>
                <w:sz w:val="18"/>
                <w:szCs w:val="18"/>
              </w:rPr>
              <w:t>sosyo</w:t>
            </w:r>
            <w:proofErr w:type="spellEnd"/>
            <w:r w:rsidRPr="0020349E">
              <w:rPr>
                <w:sz w:val="18"/>
                <w:szCs w:val="18"/>
              </w:rPr>
              <w:t xml:space="preserve">-ekonomik </w:t>
            </w:r>
            <w:proofErr w:type="spellStart"/>
            <w:r w:rsidRPr="0020349E">
              <w:rPr>
                <w:sz w:val="18"/>
                <w:szCs w:val="18"/>
              </w:rPr>
              <w:t>eşitsizlikler</w:t>
            </w:r>
            <w:r w:rsidR="0020349E" w:rsidRPr="0020349E">
              <w:rPr>
                <w:sz w:val="18"/>
                <w:szCs w:val="18"/>
              </w:rPr>
              <w:t>nin</w:t>
            </w:r>
            <w:proofErr w:type="spellEnd"/>
            <w:r w:rsidR="0020349E" w:rsidRPr="0020349E">
              <w:rPr>
                <w:sz w:val="18"/>
                <w:szCs w:val="18"/>
              </w:rPr>
              <w:t xml:space="preserve"> her geçen gün kendini yenilemesi ve daha cazip hale gelmesi</w:t>
            </w:r>
          </w:p>
          <w:p w:rsidR="0020349E" w:rsidRPr="0020349E" w:rsidRDefault="0020349E" w:rsidP="0020349E">
            <w:pPr>
              <w:pStyle w:val="ListeParagraf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 xml:space="preserve">İnternet </w:t>
            </w:r>
            <w:proofErr w:type="spellStart"/>
            <w:r w:rsidRPr="0020349E">
              <w:rPr>
                <w:sz w:val="18"/>
                <w:szCs w:val="18"/>
              </w:rPr>
              <w:t>tehditleriher</w:t>
            </w:r>
            <w:proofErr w:type="spellEnd"/>
            <w:r w:rsidRPr="0020349E">
              <w:rPr>
                <w:sz w:val="18"/>
                <w:szCs w:val="18"/>
              </w:rPr>
              <w:t xml:space="preserve"> geçen </w:t>
            </w:r>
            <w:proofErr w:type="gramStart"/>
            <w:r w:rsidRPr="0020349E">
              <w:rPr>
                <w:sz w:val="18"/>
                <w:szCs w:val="18"/>
              </w:rPr>
              <w:t>gün  kendini</w:t>
            </w:r>
            <w:proofErr w:type="gramEnd"/>
            <w:r w:rsidRPr="0020349E">
              <w:rPr>
                <w:sz w:val="18"/>
                <w:szCs w:val="18"/>
              </w:rPr>
              <w:t xml:space="preserve"> yenilemesi ve cazip hale gelmesi</w:t>
            </w:r>
          </w:p>
          <w:p w:rsidR="0020349E" w:rsidRPr="0020349E" w:rsidRDefault="0020349E" w:rsidP="0020349E">
            <w:pPr>
              <w:pStyle w:val="ListeParagraf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Öğrencinin teknolojiyi olumsuz yönde kullanma ihtimalinin olması</w:t>
            </w:r>
          </w:p>
          <w:p w:rsidR="00E605C7" w:rsidRPr="0020349E" w:rsidRDefault="00E605C7" w:rsidP="00E605C7">
            <w:pPr>
              <w:pStyle w:val="ListeParagraf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Öğretmen, yönetici ve ailelerin özel eğitim konusunda yeterli bilgiye ve duyarlılığa sahip olmaması</w:t>
            </w:r>
          </w:p>
          <w:p w:rsidR="00E605C7" w:rsidRPr="0020349E" w:rsidRDefault="00E605C7" w:rsidP="00E605C7">
            <w:pPr>
              <w:pStyle w:val="ListeParagraf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Beceri eğitimi için nitelikli ve istekli işletme yetersizliği</w:t>
            </w:r>
          </w:p>
          <w:p w:rsidR="00E605C7" w:rsidRPr="0020349E" w:rsidRDefault="00E605C7" w:rsidP="00E605C7">
            <w:pPr>
              <w:pStyle w:val="ListeParagraf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Bireylerde oluşan teknoloji bağımlılığı ve medyanın olumsuz etkileri</w:t>
            </w:r>
          </w:p>
          <w:p w:rsidR="00E605C7" w:rsidRPr="0020349E" w:rsidRDefault="00E605C7" w:rsidP="00E605C7">
            <w:pPr>
              <w:pStyle w:val="ListeParagraf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İnternet ortamında oluşan bilgi kirliliği, doğru ve güvenilir bilgiyi ayırt etme güçlüğü</w:t>
            </w:r>
          </w:p>
          <w:p w:rsidR="00E605C7" w:rsidRPr="0020349E" w:rsidRDefault="00E605C7" w:rsidP="00E605C7">
            <w:pPr>
              <w:pStyle w:val="ListeParagraf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Zararlı alışkanlıkların yaygınlaşma eğiliminde olması</w:t>
            </w:r>
          </w:p>
          <w:p w:rsidR="00E605C7" w:rsidRPr="0020349E" w:rsidRDefault="00E605C7" w:rsidP="00E605C7">
            <w:pPr>
              <w:pStyle w:val="ListeParagraf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0349E">
              <w:rPr>
                <w:sz w:val="18"/>
                <w:szCs w:val="18"/>
              </w:rPr>
              <w:t>Eğitimin niteliğini artırmaya yönelik bütçenin yetersizliği</w:t>
            </w:r>
          </w:p>
          <w:p w:rsidR="00E605C7" w:rsidRPr="0020349E" w:rsidRDefault="00E605C7" w:rsidP="00E605C7">
            <w:pPr>
              <w:pStyle w:val="ListeParagraf"/>
              <w:ind w:left="360"/>
              <w:rPr>
                <w:sz w:val="18"/>
                <w:szCs w:val="18"/>
              </w:rPr>
            </w:pPr>
          </w:p>
        </w:tc>
      </w:tr>
    </w:tbl>
    <w:p w:rsidR="00DF2541" w:rsidRDefault="00DF2541" w:rsidP="00920528"/>
    <w:sectPr w:rsidR="00DF2541" w:rsidSect="00920528">
      <w:pgSz w:w="16838" w:h="11906" w:orient="landscape"/>
      <w:pgMar w:top="170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0DA7"/>
    <w:multiLevelType w:val="hybridMultilevel"/>
    <w:tmpl w:val="6D8C36F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C3291"/>
    <w:multiLevelType w:val="hybridMultilevel"/>
    <w:tmpl w:val="83049D5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D12A4"/>
    <w:multiLevelType w:val="hybridMultilevel"/>
    <w:tmpl w:val="6D8C36F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02573"/>
    <w:multiLevelType w:val="hybridMultilevel"/>
    <w:tmpl w:val="DB44412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B68E5"/>
    <w:multiLevelType w:val="hybridMultilevel"/>
    <w:tmpl w:val="B0482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A2243"/>
    <w:multiLevelType w:val="hybridMultilevel"/>
    <w:tmpl w:val="5DAACF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41"/>
    <w:rsid w:val="00027FAB"/>
    <w:rsid w:val="0020349E"/>
    <w:rsid w:val="00316C17"/>
    <w:rsid w:val="007E70BE"/>
    <w:rsid w:val="00920528"/>
    <w:rsid w:val="00C74E3A"/>
    <w:rsid w:val="00DF2541"/>
    <w:rsid w:val="00E605C7"/>
    <w:rsid w:val="00E6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63D7"/>
  <w15:docId w15:val="{33F17BFF-65D2-4D2A-A641-B464F715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F2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79746-59A1-4DF6-91C2-D1FBB869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Filiz</cp:lastModifiedBy>
  <cp:revision>2</cp:revision>
  <dcterms:created xsi:type="dcterms:W3CDTF">2024-03-09T15:03:00Z</dcterms:created>
  <dcterms:modified xsi:type="dcterms:W3CDTF">2024-03-09T15:03:00Z</dcterms:modified>
</cp:coreProperties>
</file>